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8EC4" w14:textId="77777777" w:rsidR="001A5C31" w:rsidRPr="001A5C31" w:rsidRDefault="001A5C31" w:rsidP="001A5C3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A5C3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Положение о политике конфиденциальности интернет-сайта</w:t>
      </w:r>
    </w:p>
    <w:p w14:paraId="3905FC3A" w14:textId="6F506182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Дата вступления в силу: «</w:t>
      </w:r>
      <w:r>
        <w:rPr>
          <w:rFonts w:eastAsia="Times New Roman" w:cs="Times New Roman"/>
          <w:sz w:val="24"/>
          <w:szCs w:val="24"/>
          <w:lang w:eastAsia="ru-RU"/>
        </w:rPr>
        <w:t>01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sz w:val="24"/>
          <w:szCs w:val="24"/>
          <w:lang w:eastAsia="ru-RU"/>
        </w:rPr>
        <w:t>января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 201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14:paraId="35A9FCD6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Цель Положения о конфиденциальности</w:t>
      </w:r>
    </w:p>
    <w:p w14:paraId="55556752" w14:textId="2F18988A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Настоящий веб-сайт ("www.</w:t>
      </w:r>
      <w:r>
        <w:rPr>
          <w:rFonts w:eastAsia="Times New Roman" w:cs="Times New Roman"/>
          <w:sz w:val="24"/>
          <w:szCs w:val="24"/>
          <w:lang w:eastAsia="ru-RU"/>
        </w:rPr>
        <w:t>томоград76.рф</w:t>
      </w:r>
      <w:r w:rsidRPr="001A5C31">
        <w:rPr>
          <w:rFonts w:eastAsia="Times New Roman" w:cs="Times New Roman"/>
          <w:sz w:val="24"/>
          <w:szCs w:val="24"/>
          <w:lang w:eastAsia="ru-RU"/>
        </w:rPr>
        <w:t>") является собственностью и находится под руководством Общества с ограниченной ответственностью «</w:t>
      </w:r>
      <w:r>
        <w:rPr>
          <w:rFonts w:eastAsia="Times New Roman" w:cs="Times New Roman"/>
          <w:sz w:val="24"/>
          <w:szCs w:val="24"/>
          <w:lang w:eastAsia="ru-RU"/>
        </w:rPr>
        <w:t>ДЦ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Томоград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>» (далее – «Мы»).</w:t>
      </w:r>
    </w:p>
    <w:p w14:paraId="48699CDD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Мы уважаем неприкосновенность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частной  жизни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посетителей нашего  сайта и понимаем, что информация о вас, состоянии  вашего здоровья, и предоставляемой медицинской помощи является составляющей вашей частной жизни  и может являться  личной тайной. За исключением случаев, предусмотренных Положением о конфиденциальности в интернете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настоящего  веб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-сайта, мы обязуемся не продавать, не передавать в пользование и не предоставлять информацию, позволяющую установить личность, любому третьему лицу  без вашего согласия. Настоящее Положение о конфиденциальности разработано с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целью  предоставления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 информации о наших правилах сбора, использования и раскрытия информации, которую вы предоставляете при посещении настоящего сайта.</w:t>
      </w:r>
    </w:p>
    <w:p w14:paraId="16B3AF97" w14:textId="5DA0C0DF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Пожалуйста ознакомьтесь с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настоящим  Положением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о   перед использованием  веб-сайта или предоставлением   ваших персональных данных. Пользуясь этим веб-сайтом, вы подтверждаете, что понимаете и соглашаетесь с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условиями  настоящего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Положения о конфиденциальности.</w:t>
      </w:r>
    </w:p>
    <w:p w14:paraId="0663FD84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Информация, добровольно предоставляемая пользователями</w:t>
      </w:r>
    </w:p>
    <w:p w14:paraId="45015345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собираем два типа информации о вас: (A) информация, позволяющая установить личность и (В) информацию, не позволяющую установить личность. Предоставляя подобного рода информацию на веб-сайте, вы понимаете и соглашаетесь, что мы не имеем никаких обязательств перед вами в отношении этой информации, кроме обязательств, заявленных в настоящем документе.</w:t>
      </w:r>
    </w:p>
    <w:p w14:paraId="5EE45F3F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А. Информация, позволяющая установить личность </w:t>
      </w:r>
    </w:p>
    <w:p w14:paraId="7A26E447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 По сути, это информация, которая идентифицирует вас лично, например, ваше имя, номер телефона или адрес электронной почты. Мы собираем и храним информацию, которую вы нам предоставили. Рассмотрим некоторые примеры способов, с помощью которых мы можем собирать персональные данные:</w:t>
      </w:r>
    </w:p>
    <w:p w14:paraId="41106351" w14:textId="77777777" w:rsidR="001A5C31" w:rsidRPr="001A5C31" w:rsidRDefault="001A5C31" w:rsidP="001A5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можем собирать информацию о вашем имени и фамилии, номере телефона, если вы записываетесь на прием через наш веб-сайт</w:t>
      </w:r>
    </w:p>
    <w:p w14:paraId="2CBEE714" w14:textId="77777777" w:rsidR="001A5C31" w:rsidRPr="001A5C31" w:rsidRDefault="001A5C31" w:rsidP="001A5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можем собирать информацию о вашем имении и фамилии, адресе электронной почты, если вы оставляете отзыв на нашем веб-сайте</w:t>
      </w:r>
    </w:p>
    <w:p w14:paraId="32B3BD23" w14:textId="77777777" w:rsidR="001A5C31" w:rsidRPr="001A5C31" w:rsidRDefault="001A5C31" w:rsidP="001A5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можем собирать информацию о вашем имени и фамилии, адресе электронной почты, если вы оставляете заявку на нашем веб-сайте</w:t>
      </w:r>
    </w:p>
    <w:p w14:paraId="346BBD82" w14:textId="77777777" w:rsidR="001A5C31" w:rsidRPr="001A5C31" w:rsidRDefault="001A5C31" w:rsidP="001A5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можем собирать информацию о вашем имении и фамилии, адресе электронной почты, если вы подписываетесь на нашу рассылку о новостях и акциях</w:t>
      </w:r>
    </w:p>
    <w:p w14:paraId="2451FD3E" w14:textId="77777777" w:rsidR="001A5C31" w:rsidRPr="001A5C31" w:rsidRDefault="001A5C31" w:rsidP="001A5C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Мы можем собирать информацию о вашем имени и фамилии, адресе электронной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почты,  номере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телефона, дате рождения и другую информацию о вас в процессе </w:t>
      </w:r>
      <w:r w:rsidRPr="001A5C31">
        <w:rPr>
          <w:rFonts w:eastAsia="Times New Roman" w:cs="Times New Roman"/>
          <w:sz w:val="24"/>
          <w:szCs w:val="24"/>
          <w:lang w:eastAsia="ru-RU"/>
        </w:rPr>
        <w:lastRenderedPageBreak/>
        <w:t>общения с онлайн-консультантами на нашем веб-сайте или когда вы задаете вопрос врачу</w:t>
      </w:r>
    </w:p>
    <w:p w14:paraId="786D0544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Приведенный выше перечень представляет собой пример того, каким именно способом мы можем получить ваши персональные данные через наш веб-сайт. Время от времени, мы можем собирать личную информацию о вас другими способами, которые не описаны выше. Если вы не хотите, чтобы мы получили в обработку ваши персональные данные, пожалуйста, не предоставляйте их нам. Ваши персональные данные будут использоваться для тех целей, для которых вы нам их предоставили.</w:t>
      </w:r>
    </w:p>
    <w:p w14:paraId="0970086E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B. Информация, не позволяющая установить личность </w:t>
      </w:r>
    </w:p>
    <w:p w14:paraId="2A0007DA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Например, мы можем проводить исследования демографии наших пользователей, времени которое затрачено на просмотр страниц веб-сайта, интересов посетителей и поведения на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основе  информации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, предоставленной специализированными службами по продвижению веб-сайта или на основе опросов. Мы делаем это, чтобы лучше понять вас и помочь вам, а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так же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для того, чтобы иметь возможность улучшать наш веб-сайт.  Автоматическая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информация  включает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в себя:</w:t>
      </w:r>
    </w:p>
    <w:p w14:paraId="5E3A1042" w14:textId="77777777" w:rsidR="001A5C31" w:rsidRPr="001A5C31" w:rsidRDefault="001A5C31" w:rsidP="001A5C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информацию о типе используемого браузера</w:t>
      </w:r>
    </w:p>
    <w:p w14:paraId="748E9A8D" w14:textId="77777777" w:rsidR="001A5C31" w:rsidRPr="001A5C31" w:rsidRDefault="001A5C31" w:rsidP="001A5C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детали просмотренные Вами страницы</w:t>
      </w:r>
    </w:p>
    <w:p w14:paraId="1DCC069D" w14:textId="77777777" w:rsidR="001A5C31" w:rsidRPr="001A5C31" w:rsidRDefault="001A5C31" w:rsidP="001A5C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Ваш IP-адрес</w:t>
      </w:r>
    </w:p>
    <w:p w14:paraId="37268463" w14:textId="77777777" w:rsidR="001A5C31" w:rsidRPr="001A5C31" w:rsidRDefault="001A5C31" w:rsidP="001A5C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гиперссылки, по которым Вы перешли</w:t>
      </w:r>
    </w:p>
    <w:p w14:paraId="5BB18B27" w14:textId="77777777" w:rsidR="001A5C31" w:rsidRPr="001A5C31" w:rsidRDefault="001A5C31" w:rsidP="001A5C3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веб-сайты, которые Вы посетили, прежде чем зайти на наш веб-сайт</w:t>
      </w:r>
    </w:p>
    <w:p w14:paraId="4534320E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Большинство интернет-браузеров по умолчанию настроены на прием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. Вы можете изменить настройки, чтобы блокировать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, или установить предупреждение об отправке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на устройство.</w:t>
      </w:r>
    </w:p>
    <w:p w14:paraId="7E712996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Мы также можем собирать автоматическую информацию, чтобы предоставлять услуги в соответствии с вашим желанием, выполнять ваши запросы на получение информации, а также улучшить наши услуги. Автоматическая информация может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предоставляться  третьим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лицам. Например, мы можем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передавать  третьим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лицам информацию  о количестве пользователей нашего веб-сайта и мероприятиях, которые проводятся на сайте.</w:t>
      </w:r>
    </w:p>
    <w:p w14:paraId="56554BEA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Использование и передача предоставленных персональных данных</w:t>
      </w:r>
    </w:p>
    <w:p w14:paraId="214E238E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можем обрабатывать и передавать ваши персональные данные в следующих случаях:</w:t>
      </w:r>
    </w:p>
    <w:p w14:paraId="4DB6C65E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Для предоставления услуг, например, информации или рассылок по вашему запросу, или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совершения операций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запрошенных вами</w:t>
      </w:r>
    </w:p>
    <w:p w14:paraId="77E4DE6F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также можем использовать вашу личную информацию, чтобы послать вам рассылку, с вашего согласия</w:t>
      </w:r>
    </w:p>
    <w:p w14:paraId="223643CF" w14:textId="72158588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С целью связаться с вами в ответ на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заполненные  формы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обратной связи</w:t>
      </w:r>
    </w:p>
    <w:p w14:paraId="16D41CDD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Третьим лицам поставщикам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услуг ,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агентам или независимым подрядчикам, которые помогают нам поддерживать наш веб-сайт и предоставлять нам другие административные услуги (включая, но не ограничиваясь, обработку поступающих запросов о записи на прием, осуществление телефонного звонка по вашей заявке)</w:t>
      </w:r>
    </w:p>
    <w:p w14:paraId="62641AC2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С целью связаться с вами в ответ на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заполненные  формы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о записи на прием</w:t>
      </w:r>
    </w:p>
    <w:p w14:paraId="35636177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В соответствии с законом, или в случае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разумного  предположения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, что такое действие необходимо для того, чтобы соответствовать требованиям закона или </w:t>
      </w:r>
      <w:r w:rsidRPr="001A5C31">
        <w:rPr>
          <w:rFonts w:eastAsia="Times New Roman" w:cs="Times New Roman"/>
          <w:sz w:val="24"/>
          <w:szCs w:val="24"/>
          <w:lang w:eastAsia="ru-RU"/>
        </w:rPr>
        <w:lastRenderedPageBreak/>
        <w:t>требованиям судебного процесса, чтобы охранять и защищать наши права или собственность или при чрезвычайных обстоятельствах для защиты личной безопасности наших конечных пользователей</w:t>
      </w:r>
    </w:p>
    <w:p w14:paraId="409ED5AB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Компаниям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правопреемникам  в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случае  нашей реорганизации</w:t>
      </w:r>
    </w:p>
    <w:p w14:paraId="2877C6E2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С целью отслеживания и анализа пользования сайтом без идентификации и оценки статистической информации о наших посетителях и пользователях и предоставления такой информации третьим лицам</w:t>
      </w:r>
    </w:p>
    <w:p w14:paraId="161583B4" w14:textId="77777777" w:rsidR="001A5C31" w:rsidRPr="001A5C31" w:rsidRDefault="001A5C31" w:rsidP="001A5C3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Для обнаружения какой-либо физической или другого типа угрозы в ваш адрес или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для  защиты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вашей собственности или законных прав</w:t>
      </w:r>
    </w:p>
    <w:p w14:paraId="526A3B53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За исключением случаев, описанных в настоящем Положении   или случаев, когда мы запрашиваем отдельное согласие или информацию, мы не можем использовать, передавать или раскрывать ваши персональные данные третьим лицам. Кроме того, Персональные данные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могут  быть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переданы  фактическим или потенциальным сторонам предполагаемой сделки, в случае принятия решения о реорганизации  , без получения вашего согласия или без дополнительного уведомления. При таких обстоятельствах, мы будем просить письменные гарантии того, что персональные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данные ,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переданные через этот веб-сайт, будут защищаться  надлежащим образом.</w:t>
      </w:r>
    </w:p>
    <w:p w14:paraId="5072BC10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Доступ, обновление и исправление персональных данных</w:t>
      </w:r>
    </w:p>
    <w:p w14:paraId="5CA594A4" w14:textId="133F7145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Вы можете связаться с нами, чтобы обновить или внести исправления в информацию о вас. Если вы хотите отказаться от рассылки</w:t>
      </w:r>
      <w:r>
        <w:rPr>
          <w:rFonts w:eastAsia="Times New Roman" w:cs="Times New Roman"/>
          <w:sz w:val="24"/>
          <w:szCs w:val="24"/>
          <w:lang w:eastAsia="ru-RU"/>
        </w:rPr>
        <w:t>,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 на которую ранее были подписаны, пожалуйста, свяжитесь с нами по телефону 8 (</w:t>
      </w:r>
      <w:r>
        <w:rPr>
          <w:rFonts w:eastAsia="Times New Roman" w:cs="Times New Roman"/>
          <w:sz w:val="24"/>
          <w:szCs w:val="24"/>
          <w:lang w:eastAsia="ru-RU"/>
        </w:rPr>
        <w:t xml:space="preserve">4852) 97-00-33 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yaroslavl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tomograd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ru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. Вы вправе отозвать свое согласие на обработку ваших персональных данных. Для этого направьте письменное требование по адресу: Россия, </w:t>
      </w:r>
      <w:r>
        <w:rPr>
          <w:rFonts w:eastAsia="Times New Roman" w:cs="Times New Roman"/>
          <w:sz w:val="24"/>
          <w:szCs w:val="24"/>
          <w:lang w:eastAsia="ru-RU"/>
        </w:rPr>
        <w:t>г. Ярославль, пр. Толбухина, 8/75</w:t>
      </w:r>
      <w:r w:rsidRPr="001A5C31">
        <w:rPr>
          <w:rFonts w:eastAsia="Times New Roman" w:cs="Times New Roman"/>
          <w:sz w:val="24"/>
          <w:szCs w:val="24"/>
          <w:lang w:eastAsia="ru-RU"/>
        </w:rPr>
        <w:t>. Мы уничтожим ваши персональные данные, хранящиеся у нас, в течение 30 дней со дня получения отзыва согласия.</w:t>
      </w:r>
    </w:p>
    <w:p w14:paraId="574447D2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Безопасность</w:t>
      </w:r>
    </w:p>
    <w:p w14:paraId="718420DF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Мы принимаем разумные меры предосторожности, чтобы обеспечивать защиту личной информации, собранной через этот веб-сайт и используемой в соответствии с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настоящим  Положением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>. Мы имеем определенные физические, электронные, договорные и административные меры по защите безопасности и конфиденциальности вашей личной информации.</w:t>
      </w:r>
    </w:p>
    <w:p w14:paraId="74EE0631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В дополнение к техническим гарантиям, мы также используем неавтоматизированные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средства  и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процедуры для защиты ваших  персональных данных. Тем не менее, мы не можем гарантировать, полную безопасность от людей, которые могут попытаться уклониться от наших мер безопасности и перехватить операции по сети Интернет.</w:t>
      </w:r>
    </w:p>
    <w:p w14:paraId="6A707751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Как мы используем файлы </w:t>
      </w:r>
      <w:proofErr w:type="spellStart"/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подобные технологии</w:t>
      </w:r>
    </w:p>
    <w:p w14:paraId="779E3F74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А.    Использование файлов </w:t>
      </w:r>
      <w:proofErr w:type="spellStart"/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0CF54DF7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Мы можем сохранять некоторую информацию на вашем компьютере с помощью метода, который поддерживает ваш браузер, так называемые "файлы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". Файлы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используются для различных целей, включая, но не ограничиваясь: помогает нам лучше понять, как люди используют наш веб-сайт; и помогает нам улучшить наш веб-сайт. В некоторых случаях, эта информация поможет нам определить контент ваших интересов. Файлы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, установленные нашим веб-сайтом используются только нашим сайтом. </w:t>
      </w:r>
      <w:r w:rsidRPr="001A5C31">
        <w:rPr>
          <w:rFonts w:eastAsia="Times New Roman" w:cs="Times New Roman"/>
          <w:sz w:val="24"/>
          <w:szCs w:val="24"/>
          <w:lang w:eastAsia="ru-RU"/>
        </w:rPr>
        <w:lastRenderedPageBreak/>
        <w:t xml:space="preserve">Чтобы отключить или ограничить использование файлов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, пожалуйста, обратитесь к настройкам, предоставляемых интернет-браузером. Если вы сделаете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это,  некоторые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страницы на этом сайте могут не работать должным образом.</w:t>
      </w:r>
    </w:p>
    <w:p w14:paraId="39BCA3EB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В. Вход на сервер и IP-адреса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4E94823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С или без файлов 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Cookies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, наш сайт отслеживает данные об использовании, такие, как исходный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адрес,  с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которого приходит запрос (т.е., ваш IP-адрес, имя домена), дата и время запроса страницы, ссылки на веб-сайт (если таковые имеются), и другие параметры в URL (например, критерии поиска). Мы используем эти данные, чтобы лучше понять использование веб-сайта в целом и определить, какие области предпочитают пользователи нашего сайта (например, на основе количества посещений тех областей). Эта информация хранится в файлах регистрации и используется нами для статистической отчетности.</w:t>
      </w:r>
    </w:p>
    <w:p w14:paraId="5481316B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Правоприменение</w:t>
      </w:r>
    </w:p>
    <w:p w14:paraId="7B51B361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В редких случаях мы можем быть обязаны, например по решению суда или в случаях, когда это требуется законом, разглашать ваши персональные данные правоохранительным органам, судам, или регулирующим органам.</w:t>
      </w:r>
    </w:p>
    <w:p w14:paraId="085B8475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Изменения в Положении о конфиденциальности</w:t>
      </w:r>
    </w:p>
    <w:p w14:paraId="39F5257E" w14:textId="77777777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>Мы можем в любое время изменять Положение о конфиденциальности в интернете, обновляя его. На вас распространяются любые такие изменения и поэтому вы должны периодически посещать эту страницу для ознакомления с самой последней версией Положения о конфиденциальности.</w:t>
      </w:r>
    </w:p>
    <w:p w14:paraId="0CAC13F7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Конфиденциальность в интернете для детей</w:t>
      </w:r>
    </w:p>
    <w:p w14:paraId="40869F41" w14:textId="3392C56A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Наш сайт не предназначен для детей в возрасте до 18 лет. Дети, не достигшие возраста 18 лет, не могут предоставлять нам свои персональные данные. Мы не собираем личную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информацию  детей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младше 18 лет. Если вам не исполнилось 18 лет, не используйте и не предоставляйте какую-либо информацию о себе на этом веб-сайте, в том числе имя, номер телефона, адрес электронной почты или любой псевдоним или имя пользователя. Если мы установим, что нами получены персональные данные ребенка в возрасте до 18 лет без родительского согласия или согласия иных официальных представителей, то мы уничтожим эти данные. Если вы считаете, что на нашем сайте присутствует информация от или о ребенке в возрасте до 18, пожалуйста, свяжитесь с нами по телефону 8 (</w:t>
      </w:r>
      <w:r>
        <w:rPr>
          <w:rFonts w:eastAsia="Times New Roman" w:cs="Times New Roman"/>
          <w:sz w:val="24"/>
          <w:szCs w:val="24"/>
          <w:lang w:eastAsia="ru-RU"/>
        </w:rPr>
        <w:t>4852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sz w:val="24"/>
          <w:szCs w:val="24"/>
          <w:lang w:eastAsia="ru-RU"/>
        </w:rPr>
        <w:t>97-00-33</w:t>
      </w:r>
      <w:r w:rsidRPr="001A5C31">
        <w:rPr>
          <w:rFonts w:eastAsia="Times New Roman" w:cs="Times New Roman"/>
          <w:sz w:val="24"/>
          <w:szCs w:val="24"/>
          <w:lang w:eastAsia="ru-RU"/>
        </w:rPr>
        <w:t>.</w:t>
      </w:r>
    </w:p>
    <w:p w14:paraId="0798671E" w14:textId="77777777" w:rsidR="001A5C31" w:rsidRPr="001A5C31" w:rsidRDefault="001A5C31" w:rsidP="001A5C31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A5C31">
        <w:rPr>
          <w:rFonts w:eastAsia="Times New Roman" w:cs="Times New Roman"/>
          <w:b/>
          <w:bCs/>
          <w:sz w:val="24"/>
          <w:szCs w:val="24"/>
          <w:lang w:eastAsia="ru-RU"/>
        </w:rPr>
        <w:t>Вопросы</w:t>
      </w:r>
    </w:p>
    <w:p w14:paraId="7CB8AFF4" w14:textId="06AA1A3F" w:rsidR="001A5C31" w:rsidRPr="001A5C31" w:rsidRDefault="001A5C31" w:rsidP="001A5C31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5C31">
        <w:rPr>
          <w:rFonts w:eastAsia="Times New Roman" w:cs="Times New Roman"/>
          <w:sz w:val="24"/>
          <w:szCs w:val="24"/>
          <w:lang w:eastAsia="ru-RU"/>
        </w:rPr>
        <w:t xml:space="preserve">Если у вас есть какие-либо вопросы в отношении Положения о конфиденциальности </w:t>
      </w:r>
      <w:proofErr w:type="gramStart"/>
      <w:r w:rsidRPr="001A5C31">
        <w:rPr>
          <w:rFonts w:eastAsia="Times New Roman" w:cs="Times New Roman"/>
          <w:sz w:val="24"/>
          <w:szCs w:val="24"/>
          <w:lang w:eastAsia="ru-RU"/>
        </w:rPr>
        <w:t>данного  сайта</w:t>
      </w:r>
      <w:proofErr w:type="gram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 в интернете или других аспектов обработки персональных данных на нашем сайте, пожалуйста, свяжитесь с нами по телефону 8 (</w:t>
      </w:r>
      <w:r>
        <w:rPr>
          <w:rFonts w:eastAsia="Times New Roman" w:cs="Times New Roman"/>
          <w:sz w:val="24"/>
          <w:szCs w:val="24"/>
          <w:lang w:eastAsia="ru-RU"/>
        </w:rPr>
        <w:t>4852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sz w:val="24"/>
          <w:szCs w:val="24"/>
          <w:lang w:eastAsia="ru-RU"/>
        </w:rPr>
        <w:t>97-00-33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5C31">
        <w:rPr>
          <w:rFonts w:eastAsia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yaroslavl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tomograd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>.</w:t>
      </w:r>
      <w:proofErr w:type="spellStart"/>
      <w:r w:rsidRPr="001A5C31">
        <w:rPr>
          <w:rFonts w:eastAsia="Times New Roman" w:cs="Times New Roman"/>
          <w:sz w:val="24"/>
          <w:szCs w:val="24"/>
          <w:lang w:eastAsia="ru-RU"/>
        </w:rPr>
        <w:t>ru</w:t>
      </w:r>
      <w:proofErr w:type="spellEnd"/>
      <w:r w:rsidRPr="001A5C31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73BD0D58" w14:textId="77777777" w:rsidR="00F12C76" w:rsidRPr="001A5C31" w:rsidRDefault="00F12C76" w:rsidP="001A5C3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1A5C3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C67"/>
    <w:multiLevelType w:val="multilevel"/>
    <w:tmpl w:val="CE2E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60CB2"/>
    <w:multiLevelType w:val="multilevel"/>
    <w:tmpl w:val="706E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250FC"/>
    <w:multiLevelType w:val="multilevel"/>
    <w:tmpl w:val="3E98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31"/>
    <w:rsid w:val="001A5C31"/>
    <w:rsid w:val="006C0B77"/>
    <w:rsid w:val="008242FF"/>
    <w:rsid w:val="00870751"/>
    <w:rsid w:val="00922C48"/>
    <w:rsid w:val="00B915B7"/>
    <w:rsid w:val="00EA59DF"/>
    <w:rsid w:val="00EE4070"/>
    <w:rsid w:val="00F12C76"/>
    <w:rsid w:val="00F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4064"/>
  <w15:chartTrackingRefBased/>
  <w15:docId w15:val="{DCE37B66-93E1-46FF-B674-17BE79B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A5C3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C3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5C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C31"/>
    <w:rPr>
      <w:b/>
      <w:bCs/>
    </w:rPr>
  </w:style>
  <w:style w:type="character" w:customStyle="1" w:styleId="nowrap">
    <w:name w:val="nowrap"/>
    <w:basedOn w:val="a0"/>
    <w:rsid w:val="001A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2022-01-29T22:05:00Z</dcterms:created>
  <dcterms:modified xsi:type="dcterms:W3CDTF">2022-01-29T22:12:00Z</dcterms:modified>
</cp:coreProperties>
</file>